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F7" w:rsidRPr="00F14B6D" w:rsidRDefault="00BE5BF7" w:rsidP="00612164">
      <w:pPr>
        <w:jc w:val="center"/>
        <w:rPr>
          <w:b/>
          <w:i/>
          <w:sz w:val="16"/>
        </w:rPr>
      </w:pPr>
      <w:r>
        <w:rPr>
          <w:b/>
          <w:i/>
          <w:noProof/>
          <w:sz w:val="20"/>
          <w:szCs w:val="20"/>
        </w:rPr>
        <w:drawing>
          <wp:inline distT="0" distB="0" distL="0" distR="0">
            <wp:extent cx="1628775" cy="1628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C6" w:rsidRPr="00BE5BF7" w:rsidRDefault="00965CC6" w:rsidP="00612164">
      <w:pPr>
        <w:jc w:val="center"/>
        <w:rPr>
          <w:i/>
          <w:sz w:val="22"/>
          <w:szCs w:val="22"/>
        </w:rPr>
      </w:pPr>
      <w:r w:rsidRPr="00BE5BF7">
        <w:rPr>
          <w:b/>
          <w:i/>
          <w:sz w:val="22"/>
          <w:szCs w:val="22"/>
        </w:rPr>
        <w:t>DOCUMENTOS NECESSÁRIOS:</w:t>
      </w:r>
    </w:p>
    <w:p w:rsidR="00965CC6" w:rsidRPr="00BE5BF7" w:rsidRDefault="00965CC6" w:rsidP="00612164">
      <w:pPr>
        <w:jc w:val="both"/>
        <w:rPr>
          <w:b/>
          <w:i/>
          <w:sz w:val="22"/>
          <w:szCs w:val="22"/>
        </w:rPr>
      </w:pPr>
      <w:r w:rsidRPr="00BE5BF7">
        <w:rPr>
          <w:b/>
          <w:i/>
          <w:sz w:val="22"/>
          <w:szCs w:val="22"/>
        </w:rPr>
        <w:t>=&gt; Dos noivos:</w:t>
      </w:r>
    </w:p>
    <w:p w:rsidR="00965CC6" w:rsidRPr="00BE5BF7" w:rsidRDefault="00965CC6" w:rsidP="00612164">
      <w:pPr>
        <w:jc w:val="both"/>
        <w:rPr>
          <w:b/>
          <w:i/>
          <w:sz w:val="22"/>
          <w:szCs w:val="22"/>
        </w:rPr>
      </w:pPr>
      <w:r w:rsidRPr="00BE5BF7">
        <w:rPr>
          <w:b/>
          <w:i/>
          <w:sz w:val="22"/>
          <w:szCs w:val="22"/>
        </w:rPr>
        <w:t>* Certidão: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b/>
          <w:i/>
          <w:sz w:val="22"/>
          <w:szCs w:val="22"/>
          <w:u w:val="single"/>
        </w:rPr>
        <w:t>- Se Solteiro:</w:t>
      </w:r>
      <w:r w:rsidRPr="00BE5BF7">
        <w:rPr>
          <w:i/>
          <w:sz w:val="22"/>
          <w:szCs w:val="22"/>
        </w:rPr>
        <w:t xml:space="preserve"> Certidão de Nascimento Original (sem rasuras ou danificações</w:t>
      </w:r>
      <w:proofErr w:type="gramStart"/>
      <w:r w:rsidRPr="00BE5BF7">
        <w:rPr>
          <w:i/>
          <w:sz w:val="22"/>
          <w:szCs w:val="22"/>
        </w:rPr>
        <w:t>).Obs.</w:t>
      </w:r>
      <w:proofErr w:type="gramEnd"/>
      <w:r w:rsidRPr="00BE5BF7">
        <w:rPr>
          <w:i/>
          <w:sz w:val="22"/>
          <w:szCs w:val="22"/>
        </w:rPr>
        <w:t>: Se os noivos tiverem idade de 16 ou 17 anos, é necessária a presença dos pais (apresentar documento de identidade e CPF). Se alguns dos pais forem falecidos, trazer certidão de óbito.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b/>
          <w:i/>
          <w:sz w:val="22"/>
          <w:szCs w:val="22"/>
          <w:u w:val="single"/>
        </w:rPr>
        <w:t>- Se Divorciado</w:t>
      </w:r>
      <w:r w:rsidRPr="00BE5BF7">
        <w:rPr>
          <w:i/>
          <w:sz w:val="22"/>
          <w:szCs w:val="22"/>
        </w:rPr>
        <w:t>: Certidão de Casamento com averbação do divórcio (sem rasuras ou danificações.)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b/>
          <w:i/>
          <w:sz w:val="22"/>
          <w:szCs w:val="22"/>
          <w:u w:val="single"/>
        </w:rPr>
        <w:t>- Se Viúvo:</w:t>
      </w:r>
      <w:r w:rsidRPr="00BE5BF7">
        <w:rPr>
          <w:i/>
          <w:sz w:val="22"/>
          <w:szCs w:val="22"/>
        </w:rPr>
        <w:t xml:space="preserve"> Certidão de Casamento e de Óbito do conjugue falecido (sem rasuras ou </w:t>
      </w:r>
      <w:bookmarkStart w:id="0" w:name="_GoBack"/>
      <w:bookmarkEnd w:id="0"/>
      <w:r w:rsidRPr="00BE5BF7">
        <w:rPr>
          <w:i/>
          <w:sz w:val="22"/>
          <w:szCs w:val="22"/>
        </w:rPr>
        <w:t>danificações.)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b/>
          <w:i/>
          <w:sz w:val="22"/>
          <w:szCs w:val="22"/>
        </w:rPr>
        <w:t>* Documento de Identificação</w:t>
      </w:r>
      <w:r w:rsidRPr="00BE5BF7">
        <w:rPr>
          <w:i/>
          <w:sz w:val="22"/>
          <w:szCs w:val="22"/>
        </w:rPr>
        <w:t xml:space="preserve"> (Carteira Profissional ou Identidade);</w:t>
      </w:r>
    </w:p>
    <w:p w:rsidR="00965CC6" w:rsidRPr="00BE5BF7" w:rsidRDefault="00965CC6" w:rsidP="00612164">
      <w:pPr>
        <w:jc w:val="both"/>
        <w:rPr>
          <w:b/>
          <w:i/>
          <w:sz w:val="22"/>
          <w:szCs w:val="22"/>
        </w:rPr>
      </w:pPr>
      <w:r w:rsidRPr="00BE5BF7">
        <w:rPr>
          <w:b/>
          <w:i/>
          <w:sz w:val="22"/>
          <w:szCs w:val="22"/>
        </w:rPr>
        <w:t>* CPF;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b/>
          <w:i/>
          <w:sz w:val="22"/>
          <w:szCs w:val="22"/>
        </w:rPr>
        <w:t>* Comprovante de residência atualizado</w:t>
      </w:r>
      <w:r w:rsidRPr="00BE5BF7">
        <w:rPr>
          <w:i/>
          <w:sz w:val="22"/>
          <w:szCs w:val="22"/>
        </w:rPr>
        <w:t xml:space="preserve"> (no nome dos noivos), atualizado (do mês corrente ou anterior);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i/>
          <w:sz w:val="22"/>
          <w:szCs w:val="22"/>
        </w:rPr>
        <w:t xml:space="preserve">* 02 (duas) testemunhas maiores de 18 anos (que possam declarar que conhecem os noivos e afirmem não existir impedimento que os proíbam de </w:t>
      </w:r>
      <w:proofErr w:type="gramStart"/>
      <w:r w:rsidRPr="00BE5BF7">
        <w:rPr>
          <w:i/>
          <w:sz w:val="22"/>
          <w:szCs w:val="22"/>
        </w:rPr>
        <w:t>casar</w:t>
      </w:r>
      <w:proofErr w:type="gramEnd"/>
      <w:r w:rsidRPr="00BE5BF7">
        <w:rPr>
          <w:i/>
          <w:sz w:val="22"/>
          <w:szCs w:val="22"/>
        </w:rPr>
        <w:t>).</w:t>
      </w:r>
    </w:p>
    <w:p w:rsidR="00965CC6" w:rsidRPr="00BE5BF7" w:rsidRDefault="00965CC6" w:rsidP="00612164">
      <w:pPr>
        <w:jc w:val="both"/>
        <w:rPr>
          <w:b/>
          <w:i/>
          <w:sz w:val="22"/>
          <w:szCs w:val="22"/>
        </w:rPr>
      </w:pPr>
      <w:r w:rsidRPr="00BE5BF7">
        <w:rPr>
          <w:b/>
          <w:i/>
          <w:sz w:val="22"/>
          <w:szCs w:val="22"/>
        </w:rPr>
        <w:t>=&gt; Das testemunhas: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i/>
          <w:sz w:val="22"/>
          <w:szCs w:val="22"/>
        </w:rPr>
        <w:t>* Documento de Identificação (Carteira Profissional ou Identidade)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i/>
          <w:sz w:val="22"/>
          <w:szCs w:val="22"/>
        </w:rPr>
        <w:t>* CPF;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b/>
          <w:i/>
          <w:sz w:val="22"/>
          <w:szCs w:val="22"/>
          <w:u w:val="single"/>
        </w:rPr>
        <w:t>Obs. 1:</w:t>
      </w:r>
      <w:r w:rsidRPr="00BE5BF7">
        <w:rPr>
          <w:i/>
          <w:sz w:val="22"/>
          <w:szCs w:val="22"/>
        </w:rPr>
        <w:t xml:space="preserve"> Todos os documentos devem ser apresentados com xerox e original;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b/>
          <w:i/>
          <w:sz w:val="22"/>
          <w:szCs w:val="22"/>
          <w:u w:val="single"/>
        </w:rPr>
        <w:t>Obs. 2:</w:t>
      </w:r>
      <w:r w:rsidRPr="00BE5BF7">
        <w:rPr>
          <w:i/>
          <w:sz w:val="22"/>
          <w:szCs w:val="22"/>
        </w:rPr>
        <w:t xml:space="preserve"> As cópias não podem ser apresentadas em folhas cortadas.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b/>
          <w:i/>
          <w:sz w:val="22"/>
          <w:szCs w:val="22"/>
          <w:u w:val="single"/>
        </w:rPr>
        <w:t>Obs. 3:</w:t>
      </w:r>
      <w:r w:rsidRPr="00BE5BF7">
        <w:rPr>
          <w:i/>
          <w:sz w:val="22"/>
          <w:szCs w:val="22"/>
        </w:rPr>
        <w:t xml:space="preserve"> Documentos vencidos não poderão ser utilizados;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b/>
          <w:i/>
          <w:sz w:val="22"/>
          <w:szCs w:val="22"/>
          <w:u w:val="single"/>
        </w:rPr>
        <w:t>Obs. 4:</w:t>
      </w:r>
      <w:r w:rsidRPr="00BE5BF7">
        <w:rPr>
          <w:i/>
          <w:sz w:val="22"/>
          <w:szCs w:val="22"/>
        </w:rPr>
        <w:t xml:space="preserve"> Comprovantes de residência: conta de água, luz, telefone, IPTU, contrato de locação, correspondência bancária franqueada pelos correios;</w:t>
      </w:r>
    </w:p>
    <w:p w:rsidR="00965CC6" w:rsidRPr="00BE5BF7" w:rsidRDefault="00965CC6" w:rsidP="00612164">
      <w:pPr>
        <w:jc w:val="both"/>
        <w:rPr>
          <w:sz w:val="22"/>
          <w:szCs w:val="22"/>
        </w:rPr>
      </w:pPr>
      <w:r w:rsidRPr="00BE5BF7">
        <w:rPr>
          <w:b/>
          <w:i/>
          <w:sz w:val="22"/>
          <w:szCs w:val="22"/>
          <w:u w:val="single"/>
        </w:rPr>
        <w:t>Obs. 5:</w:t>
      </w:r>
      <w:r w:rsidRPr="00BE5BF7">
        <w:rPr>
          <w:i/>
          <w:sz w:val="22"/>
          <w:szCs w:val="22"/>
        </w:rPr>
        <w:t xml:space="preserve"> Se algum dos nubentes tiver residência em OUTRO distrito, ou município, HAVERÁ a necessidade de se publicar, também, os editais de proclamas onde </w:t>
      </w:r>
      <w:proofErr w:type="gramStart"/>
      <w:r w:rsidRPr="00BE5BF7">
        <w:rPr>
          <w:i/>
          <w:sz w:val="22"/>
          <w:szCs w:val="22"/>
        </w:rPr>
        <w:t>o mesmo</w:t>
      </w:r>
      <w:proofErr w:type="gramEnd"/>
      <w:r w:rsidRPr="00BE5BF7">
        <w:rPr>
          <w:i/>
          <w:sz w:val="22"/>
          <w:szCs w:val="22"/>
        </w:rPr>
        <w:t xml:space="preserve"> residir.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b/>
          <w:i/>
          <w:sz w:val="22"/>
          <w:szCs w:val="22"/>
          <w:u w:val="single"/>
        </w:rPr>
        <w:t>OBS. 6:</w:t>
      </w:r>
      <w:r w:rsidRPr="00BE5BF7">
        <w:rPr>
          <w:i/>
          <w:sz w:val="22"/>
          <w:szCs w:val="22"/>
        </w:rPr>
        <w:t xml:space="preserve"> </w:t>
      </w:r>
      <w:bookmarkStart w:id="1" w:name="OLE_LINK43"/>
      <w:r w:rsidRPr="00BE5BF7">
        <w:rPr>
          <w:i/>
          <w:sz w:val="22"/>
          <w:szCs w:val="22"/>
        </w:rPr>
        <w:t>Apresentar também declaração da igreja contendo dia e hora da realização, endereço da cerimônia, nome e função do celebrante. (Em caso de ser casamento religioso com efeito civil)</w:t>
      </w:r>
      <w:bookmarkEnd w:id="1"/>
      <w:r w:rsidRPr="00BE5BF7">
        <w:rPr>
          <w:i/>
          <w:sz w:val="22"/>
          <w:szCs w:val="22"/>
        </w:rPr>
        <w:t>.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  <w:r w:rsidRPr="00BE5BF7">
        <w:rPr>
          <w:b/>
          <w:i/>
          <w:sz w:val="22"/>
          <w:szCs w:val="22"/>
          <w:u w:val="single"/>
        </w:rPr>
        <w:t>OBS. 7</w:t>
      </w:r>
      <w:r w:rsidRPr="00BE5BF7">
        <w:rPr>
          <w:i/>
          <w:sz w:val="22"/>
          <w:szCs w:val="22"/>
        </w:rPr>
        <w:t>: Os casamentos serão atendidos pelo cartório das 09:00 às 16:30h</w:t>
      </w:r>
    </w:p>
    <w:p w:rsidR="00965CC6" w:rsidRPr="00BE5BF7" w:rsidRDefault="00965CC6" w:rsidP="00612164">
      <w:pPr>
        <w:jc w:val="both"/>
        <w:rPr>
          <w:i/>
          <w:sz w:val="22"/>
          <w:szCs w:val="22"/>
        </w:rPr>
      </w:pPr>
    </w:p>
    <w:p w:rsidR="00965CC6" w:rsidRPr="00BE5BF7" w:rsidRDefault="00965CC6" w:rsidP="00612164">
      <w:pPr>
        <w:jc w:val="center"/>
        <w:rPr>
          <w:b/>
          <w:i/>
          <w:sz w:val="22"/>
          <w:szCs w:val="22"/>
          <w:u w:val="single"/>
        </w:rPr>
      </w:pPr>
      <w:r w:rsidRPr="00BE5BF7">
        <w:rPr>
          <w:b/>
          <w:i/>
          <w:sz w:val="22"/>
          <w:szCs w:val="22"/>
          <w:u w:val="single"/>
        </w:rPr>
        <w:t>RCPN DO 1º DISTRITO DE SAPUCAIA-RJ TEL. (24) 2271-1825</w:t>
      </w:r>
    </w:p>
    <w:p w:rsidR="00965CC6" w:rsidRDefault="00965CC6" w:rsidP="00612164">
      <w:pPr>
        <w:jc w:val="both"/>
        <w:rPr>
          <w:i/>
          <w:sz w:val="16"/>
        </w:rPr>
      </w:pPr>
    </w:p>
    <w:p w:rsidR="00965CC6" w:rsidRDefault="00965CC6" w:rsidP="00612164">
      <w:pPr>
        <w:jc w:val="both"/>
        <w:rPr>
          <w:i/>
          <w:sz w:val="16"/>
        </w:rPr>
      </w:pPr>
    </w:p>
    <w:p w:rsidR="00965CC6" w:rsidRDefault="00965CC6" w:rsidP="00965CC6">
      <w:pPr>
        <w:jc w:val="both"/>
        <w:rPr>
          <w:i/>
          <w:sz w:val="16"/>
        </w:rPr>
      </w:pPr>
    </w:p>
    <w:p w:rsidR="00965CC6" w:rsidRDefault="00965CC6" w:rsidP="00965CC6">
      <w:pPr>
        <w:jc w:val="both"/>
        <w:rPr>
          <w:b/>
          <w:i/>
          <w:sz w:val="16"/>
        </w:rPr>
      </w:pPr>
    </w:p>
    <w:p w:rsidR="00965CC6" w:rsidRDefault="00965CC6" w:rsidP="00965CC6">
      <w:pPr>
        <w:jc w:val="both"/>
        <w:rPr>
          <w:b/>
          <w:i/>
          <w:sz w:val="16"/>
        </w:rPr>
      </w:pPr>
    </w:p>
    <w:p w:rsidR="00965CC6" w:rsidRDefault="00965CC6" w:rsidP="00965CC6">
      <w:pPr>
        <w:jc w:val="both"/>
        <w:rPr>
          <w:b/>
          <w:i/>
          <w:sz w:val="16"/>
        </w:rPr>
      </w:pPr>
    </w:p>
    <w:p w:rsidR="00965CC6" w:rsidRDefault="00965CC6" w:rsidP="00965CC6">
      <w:pPr>
        <w:jc w:val="both"/>
        <w:rPr>
          <w:b/>
          <w:i/>
          <w:sz w:val="16"/>
        </w:rPr>
      </w:pPr>
    </w:p>
    <w:p w:rsidR="00965CC6" w:rsidRDefault="00965CC6"/>
    <w:sectPr w:rsidR="00965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C6"/>
    <w:rsid w:val="00612164"/>
    <w:rsid w:val="00965CC6"/>
    <w:rsid w:val="00A130A2"/>
    <w:rsid w:val="00B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9E4D"/>
  <w15:chartTrackingRefBased/>
  <w15:docId w15:val="{13A36AE5-1942-4903-9068-BAFA66E7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Cartório Sapucaia</dc:creator>
  <cp:keywords/>
  <dc:description/>
  <cp:lastModifiedBy>Cartório Sapucaia</cp:lastModifiedBy>
  <cp:revision>2</cp:revision>
  <cp:lastPrinted>2019-09-24T17:54:00Z</cp:lastPrinted>
  <dcterms:created xsi:type="dcterms:W3CDTF">2019-09-24T19:28:00Z</dcterms:created>
  <dcterms:modified xsi:type="dcterms:W3CDTF">2019-09-24T19:28:00Z</dcterms:modified>
</cp:coreProperties>
</file>